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DAE" w:rsidRDefault="00060DAE" w:rsidP="00060DA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Евдокимова А. Г., </w:t>
      </w:r>
      <w:proofErr w:type="spellStart"/>
      <w:r>
        <w:rPr>
          <w:rFonts w:ascii="DINPro" w:hAnsi="DINPro" w:cs="DINPro"/>
          <w:sz w:val="18"/>
          <w:szCs w:val="18"/>
        </w:rPr>
        <w:t>Стрюк</w:t>
      </w:r>
      <w:proofErr w:type="spellEnd"/>
      <w:r>
        <w:rPr>
          <w:rFonts w:ascii="DINPro" w:hAnsi="DINPro" w:cs="DINPro"/>
          <w:sz w:val="18"/>
          <w:szCs w:val="18"/>
        </w:rPr>
        <w:t xml:space="preserve"> Р. И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 xml:space="preserve">Евдокимов В. В., </w:t>
      </w:r>
      <w:proofErr w:type="spellStart"/>
      <w:r>
        <w:rPr>
          <w:rFonts w:ascii="DINPro" w:hAnsi="DINPro" w:cs="DINPro"/>
          <w:sz w:val="18"/>
          <w:szCs w:val="18"/>
        </w:rPr>
        <w:t>Кипарисова</w:t>
      </w:r>
      <w:proofErr w:type="spellEnd"/>
      <w:r>
        <w:rPr>
          <w:rFonts w:ascii="DINPro" w:hAnsi="DINPro" w:cs="DINPro"/>
          <w:sz w:val="18"/>
          <w:szCs w:val="18"/>
        </w:rPr>
        <w:t xml:space="preserve"> Е. С. Роль сердечно-сосудистых заболеваний в развитии болезни Альцгеймера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 когнитивных нарушений, в том числе при C</w:t>
      </w:r>
      <w:r>
        <w:rPr>
          <w:rFonts w:ascii="DINPro" w:hAnsi="DINPro" w:cs="DINPro"/>
          <w:sz w:val="18"/>
          <w:szCs w:val="18"/>
        </w:rPr>
        <w:t xml:space="preserve">OVID-19. </w:t>
      </w:r>
      <w:r>
        <w:rPr>
          <w:rFonts w:ascii="DINPro" w:hAnsi="DINPro" w:cs="DINPro"/>
          <w:sz w:val="18"/>
          <w:szCs w:val="18"/>
        </w:rPr>
        <w:t>Международный журнал сердца и сосудистых заболе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ваний. 2023. 38(11): 5-17. DOI: 10.24412/2311-1623-2023-</w:t>
      </w:r>
    </w:p>
    <w:p w:rsidR="006E6CB2" w:rsidRPr="007340B7" w:rsidRDefault="00060DAE" w:rsidP="00060DAE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38-5-17</w:t>
      </w:r>
    </w:p>
    <w:sectPr w:rsidR="006E6CB2" w:rsidRPr="0073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B7"/>
    <w:rsid w:val="00060DAE"/>
    <w:rsid w:val="006E6CB2"/>
    <w:rsid w:val="007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1BD89-24A3-4F02-9CDE-C435C19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2023-09-12T08:04:00Z</dcterms:created>
  <dcterms:modified xsi:type="dcterms:W3CDTF">2023-09-12T08:04:00Z</dcterms:modified>
</cp:coreProperties>
</file>